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衡南县扎实开展“屡禁不止、屡罚不改”严重违法失信行为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专项治理“回头看”工作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</w:pPr>
      <w:bookmarkStart w:id="0" w:name="bookmark2"/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  <w:t>根据市信用办《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</w:rPr>
        <w:t>关于在全市范围开展“屡禁不止、屡罚不改”严重违法失信行为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eastAsia="zh-CN"/>
        </w:rPr>
        <w:t>专项治理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</w:rPr>
        <w:t>工作</w:t>
      </w:r>
      <w:bookmarkStart w:id="1" w:name="_GoBack"/>
      <w:bookmarkEnd w:id="1"/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</w:rPr>
        <w:t>的通知</w:t>
      </w:r>
      <w:bookmarkEnd w:id="0"/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</w:rPr>
        <w:t>》，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  <w:t>在前期治理的基础上，我县进一步开展“回头看”工作，巩固治理效果。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outlineLvl w:val="9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  <w:t>10月11日，县信用办会同相关部门深入县内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</w:rPr>
        <w:t>严重违法失信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  <w:t>企业，向企业负责人宣讲信用知识，发放信用修复指南，现场指导企业进行信用修复。企业负责人表示，将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增强依法诚信经营意识，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  <w:t>努力履行相关义务，及时纠正失信行为，为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营造诚实守信的社会氛围作贡献。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DRkM2VmN2M1YjhjM2FhZjliMzAxOGJmNDc5NzMifQ=="/>
  </w:docVars>
  <w:rsids>
    <w:rsidRoot w:val="07D60895"/>
    <w:rsid w:val="07D60895"/>
    <w:rsid w:val="0B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 10"/>
    <w:basedOn w:val="1"/>
    <w:link w:val="5"/>
    <w:qFormat/>
    <w:uiPriority w:val="0"/>
    <w:pPr>
      <w:widowControl w:val="0"/>
      <w:shd w:val="clear" w:color="auto" w:fill="auto"/>
      <w:spacing w:after="520" w:line="629" w:lineRule="exact"/>
      <w:jc w:val="center"/>
      <w:outlineLvl w:val="1"/>
    </w:pPr>
    <w:rPr>
      <w:rFonts w:ascii="宋体" w:hAnsi="宋体" w:eastAsia="宋体" w:cs="宋体"/>
      <w:color w:val="45494E"/>
      <w:sz w:val="40"/>
      <w:szCs w:val="40"/>
      <w:u w:val="none"/>
      <w:lang w:val="zh-CN" w:eastAsia="zh-CN" w:bidi="zh-CN"/>
    </w:rPr>
  </w:style>
  <w:style w:type="character" w:customStyle="1" w:styleId="5">
    <w:name w:val="Char Style 11"/>
    <w:basedOn w:val="3"/>
    <w:link w:val="4"/>
    <w:qFormat/>
    <w:uiPriority w:val="0"/>
    <w:rPr>
      <w:rFonts w:ascii="宋体" w:hAnsi="宋体" w:eastAsia="宋体" w:cs="宋体"/>
      <w:color w:val="45494E"/>
      <w:sz w:val="40"/>
      <w:szCs w:val="4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7</TotalTime>
  <ScaleCrop>false</ScaleCrop>
  <LinksUpToDate>false</LinksUpToDate>
  <CharactersWithSpaces>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2023-05-30T00:06:00Z</dcterms:created>
  <dc:creator>筱星</dc:creator>
  <cp:lastModifiedBy>筱星</cp:lastModifiedBy>
  <dcterms:modified xsi:type="dcterms:W3CDTF">2023-10-13T09:36:36Z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B30CD7B250DD4210B1E640C19375880A_13</vt:lpwstr>
  </property>
</Properties>
</file>